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E23A" w14:textId="0EAB16FD" w:rsidR="00B00509" w:rsidRPr="00A41C64" w:rsidRDefault="00852553" w:rsidP="00B00509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Oznámení o z</w:t>
      </w:r>
      <w:r w:rsidR="00B00509" w:rsidRPr="00A41C64">
        <w:rPr>
          <w:rFonts w:cs="Times New Roman"/>
          <w:b/>
          <w:sz w:val="36"/>
          <w:szCs w:val="36"/>
        </w:rPr>
        <w:t>áměr</w:t>
      </w:r>
      <w:r>
        <w:rPr>
          <w:rFonts w:cs="Times New Roman"/>
          <w:b/>
          <w:sz w:val="36"/>
          <w:szCs w:val="36"/>
        </w:rPr>
        <w:t>u</w:t>
      </w:r>
      <w:r w:rsidR="00B00509" w:rsidRPr="00A41C64">
        <w:rPr>
          <w:rFonts w:cs="Times New Roman"/>
          <w:b/>
          <w:sz w:val="36"/>
          <w:szCs w:val="36"/>
        </w:rPr>
        <w:t xml:space="preserve"> </w:t>
      </w:r>
      <w:r w:rsidR="00240F82" w:rsidRPr="00A41C64">
        <w:rPr>
          <w:rFonts w:cs="Times New Roman"/>
          <w:b/>
          <w:sz w:val="36"/>
          <w:szCs w:val="36"/>
        </w:rPr>
        <w:t>obce</w:t>
      </w:r>
      <w:r w:rsidR="00204F90">
        <w:rPr>
          <w:rFonts w:cs="Times New Roman"/>
          <w:b/>
          <w:sz w:val="36"/>
          <w:szCs w:val="36"/>
        </w:rPr>
        <w:t xml:space="preserve"> Úlibice</w:t>
      </w:r>
      <w:r w:rsidR="00240F82" w:rsidRPr="00A41C64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na</w:t>
      </w:r>
    </w:p>
    <w:p w14:paraId="6130A642" w14:textId="3FE5B98A" w:rsidR="00B00509" w:rsidRPr="003E7C43" w:rsidRDefault="00852553" w:rsidP="00B00509">
      <w:pPr>
        <w:jc w:val="center"/>
        <w:rPr>
          <w:rFonts w:cs="Times New Roman"/>
          <w:b/>
          <w:sz w:val="32"/>
          <w:szCs w:val="36"/>
        </w:rPr>
      </w:pPr>
      <w:r>
        <w:rPr>
          <w:rFonts w:cs="Times New Roman"/>
          <w:b/>
          <w:sz w:val="32"/>
          <w:szCs w:val="36"/>
        </w:rPr>
        <w:t>p</w:t>
      </w:r>
      <w:r w:rsidR="00B00509" w:rsidRPr="003E7C43">
        <w:rPr>
          <w:rFonts w:cs="Times New Roman"/>
          <w:b/>
          <w:sz w:val="32"/>
          <w:szCs w:val="36"/>
        </w:rPr>
        <w:t>rodej nemovitost</w:t>
      </w:r>
      <w:r w:rsidR="00D579E9">
        <w:rPr>
          <w:rFonts w:cs="Times New Roman"/>
          <w:b/>
          <w:sz w:val="32"/>
          <w:szCs w:val="36"/>
        </w:rPr>
        <w:t>í</w:t>
      </w:r>
      <w:r w:rsidR="00B00509" w:rsidRPr="003E7C43">
        <w:rPr>
          <w:rFonts w:cs="Times New Roman"/>
          <w:b/>
          <w:sz w:val="32"/>
          <w:szCs w:val="36"/>
        </w:rPr>
        <w:t xml:space="preserve"> ve vlastnictví </w:t>
      </w:r>
      <w:r w:rsidR="00240F82" w:rsidRPr="003E7C43">
        <w:rPr>
          <w:rFonts w:cs="Times New Roman"/>
          <w:b/>
          <w:sz w:val="32"/>
          <w:szCs w:val="36"/>
        </w:rPr>
        <w:t xml:space="preserve">obce </w:t>
      </w:r>
      <w:r w:rsidR="00D579E9">
        <w:rPr>
          <w:rFonts w:cs="Times New Roman"/>
          <w:b/>
          <w:sz w:val="32"/>
          <w:szCs w:val="36"/>
        </w:rPr>
        <w:t>Úlibice</w:t>
      </w:r>
    </w:p>
    <w:p w14:paraId="22670DFE" w14:textId="0CBB8E25" w:rsidR="00B00509" w:rsidRPr="00660D4A" w:rsidRDefault="00D579E9" w:rsidP="00660D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Obec Úlibice</w:t>
      </w:r>
      <w:r w:rsidR="00660D4A">
        <w:rPr>
          <w:rFonts w:cs="Times New Roman"/>
          <w:sz w:val="24"/>
          <w:szCs w:val="24"/>
        </w:rPr>
        <w:t xml:space="preserve"> v s</w:t>
      </w:r>
      <w:r w:rsidR="00B00509" w:rsidRPr="00A41C64">
        <w:rPr>
          <w:rFonts w:cs="Times New Roman"/>
          <w:sz w:val="24"/>
          <w:szCs w:val="24"/>
        </w:rPr>
        <w:t>ouladu s</w:t>
      </w:r>
      <w:r w:rsidR="00660D4A">
        <w:rPr>
          <w:rFonts w:cs="Times New Roman"/>
          <w:sz w:val="24"/>
          <w:szCs w:val="24"/>
        </w:rPr>
        <w:t xml:space="preserve"> </w:t>
      </w:r>
      <w:r w:rsidR="00B00509" w:rsidRPr="00A41C64">
        <w:rPr>
          <w:rFonts w:cs="Times New Roman"/>
          <w:sz w:val="24"/>
          <w:szCs w:val="24"/>
        </w:rPr>
        <w:t xml:space="preserve">ustanovením § 39 odst. 1 zák. č. 128/2000 Sb., o obcích (obecní zřízení), ve znění pozdějších předpisů, </w:t>
      </w:r>
      <w:r w:rsidR="00784276" w:rsidRPr="00A41C64">
        <w:rPr>
          <w:rFonts w:cs="Times New Roman"/>
          <w:sz w:val="24"/>
          <w:szCs w:val="24"/>
        </w:rPr>
        <w:t xml:space="preserve">oznamuje </w:t>
      </w:r>
      <w:r w:rsidR="00B00509" w:rsidRPr="00A41C64">
        <w:rPr>
          <w:rFonts w:cs="Times New Roman"/>
          <w:b/>
          <w:sz w:val="24"/>
          <w:szCs w:val="24"/>
        </w:rPr>
        <w:t>záměr prodeje</w:t>
      </w:r>
      <w:r w:rsidR="00B00509" w:rsidRPr="00A41C64">
        <w:rPr>
          <w:rFonts w:cs="Times New Roman"/>
          <w:sz w:val="24"/>
          <w:szCs w:val="24"/>
        </w:rPr>
        <w:t xml:space="preserve"> níže </w:t>
      </w:r>
      <w:r w:rsidR="00240F82" w:rsidRPr="00A41C64">
        <w:rPr>
          <w:rFonts w:cs="Times New Roman"/>
          <w:sz w:val="24"/>
          <w:szCs w:val="24"/>
        </w:rPr>
        <w:t>uveden</w:t>
      </w:r>
      <w:r>
        <w:rPr>
          <w:rFonts w:cs="Times New Roman"/>
          <w:sz w:val="24"/>
          <w:szCs w:val="24"/>
        </w:rPr>
        <w:t>ých</w:t>
      </w:r>
      <w:r w:rsidR="00240F82" w:rsidRPr="00A41C64">
        <w:rPr>
          <w:rFonts w:cs="Times New Roman"/>
          <w:sz w:val="24"/>
          <w:szCs w:val="24"/>
        </w:rPr>
        <w:t xml:space="preserve"> nemovitost</w:t>
      </w:r>
      <w:r>
        <w:rPr>
          <w:rFonts w:cs="Times New Roman"/>
          <w:sz w:val="24"/>
          <w:szCs w:val="24"/>
        </w:rPr>
        <w:t>í</w:t>
      </w:r>
      <w:r w:rsidR="00240F82" w:rsidRPr="00A41C64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to v souladu s usnesením </w:t>
      </w:r>
      <w:r>
        <w:rPr>
          <w:sz w:val="24"/>
          <w:lang w:eastAsia="cs-CZ"/>
        </w:rPr>
        <w:t>Zastupitelstva obce Úlibice č. 6, schváleným na zasedání dne 6. 9. 2019</w:t>
      </w:r>
      <w:r w:rsidR="00756329">
        <w:rPr>
          <w:rFonts w:cs="Times New Roman"/>
          <w:sz w:val="24"/>
          <w:szCs w:val="24"/>
        </w:rPr>
        <w:t>:</w:t>
      </w:r>
    </w:p>
    <w:p w14:paraId="66907ED8" w14:textId="3E252705" w:rsidR="00660D4A" w:rsidRDefault="00660D4A" w:rsidP="00B00509">
      <w:pPr>
        <w:keepLines/>
        <w:spacing w:line="256" w:lineRule="auto"/>
        <w:jc w:val="both"/>
        <w:rPr>
          <w:rFonts w:cs="Times New Roman"/>
          <w:sz w:val="24"/>
          <w:szCs w:val="24"/>
        </w:rPr>
      </w:pPr>
    </w:p>
    <w:p w14:paraId="7B61B9C5" w14:textId="2617C607" w:rsidR="00D579E9" w:rsidRPr="00D579E9" w:rsidRDefault="00D579E9" w:rsidP="00D579E9">
      <w:pPr>
        <w:pStyle w:val="Odstavecseseznamem"/>
        <w:keepLines/>
        <w:numPr>
          <w:ilvl w:val="0"/>
          <w:numId w:val="4"/>
        </w:numPr>
        <w:spacing w:line="25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pozemek parc. č. </w:t>
      </w:r>
      <w:r>
        <w:rPr>
          <w:sz w:val="24"/>
          <w:lang w:eastAsia="cs-CZ"/>
        </w:rPr>
        <w:t>431/56 o výměře 805 m</w:t>
      </w:r>
      <w:r w:rsidRPr="00D579E9">
        <w:rPr>
          <w:sz w:val="24"/>
          <w:vertAlign w:val="superscript"/>
          <w:lang w:eastAsia="cs-CZ"/>
        </w:rPr>
        <w:t>2</w:t>
      </w:r>
    </w:p>
    <w:p w14:paraId="16F7F637" w14:textId="2AA0CE20" w:rsidR="00D579E9" w:rsidRPr="00D579E9" w:rsidRDefault="00D579E9" w:rsidP="00D579E9">
      <w:pPr>
        <w:pStyle w:val="Odstavecseseznamem"/>
        <w:keepLines/>
        <w:numPr>
          <w:ilvl w:val="0"/>
          <w:numId w:val="4"/>
        </w:numPr>
        <w:spacing w:line="25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pozemek parc. č. </w:t>
      </w:r>
      <w:r>
        <w:rPr>
          <w:sz w:val="24"/>
          <w:lang w:eastAsia="cs-CZ"/>
        </w:rPr>
        <w:t>431/65 o výměře 984 m</w:t>
      </w:r>
      <w:r w:rsidRPr="00D579E9">
        <w:rPr>
          <w:sz w:val="24"/>
          <w:vertAlign w:val="superscript"/>
          <w:lang w:eastAsia="cs-CZ"/>
        </w:rPr>
        <w:t>2</w:t>
      </w:r>
    </w:p>
    <w:p w14:paraId="23F209D7" w14:textId="7E8C7C87" w:rsidR="00D579E9" w:rsidRPr="00D579E9" w:rsidRDefault="00D579E9" w:rsidP="00D579E9">
      <w:pPr>
        <w:pStyle w:val="Odstavecseseznamem"/>
        <w:keepLines/>
        <w:numPr>
          <w:ilvl w:val="0"/>
          <w:numId w:val="4"/>
        </w:numPr>
        <w:spacing w:line="25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pozemek parc. č. </w:t>
      </w:r>
      <w:r>
        <w:rPr>
          <w:sz w:val="24"/>
          <w:lang w:eastAsia="cs-CZ"/>
        </w:rPr>
        <w:t>431/67 o výměře 1059 m</w:t>
      </w:r>
      <w:r w:rsidRPr="00D579E9">
        <w:rPr>
          <w:sz w:val="24"/>
          <w:vertAlign w:val="superscript"/>
          <w:lang w:eastAsia="cs-CZ"/>
        </w:rPr>
        <w:t>2</w:t>
      </w:r>
    </w:p>
    <w:p w14:paraId="24D6C443" w14:textId="5BECB282" w:rsidR="00D579E9" w:rsidRPr="00D579E9" w:rsidRDefault="00D579E9" w:rsidP="00D579E9">
      <w:pPr>
        <w:pStyle w:val="Odstavecseseznamem"/>
        <w:keepLines/>
        <w:numPr>
          <w:ilvl w:val="0"/>
          <w:numId w:val="4"/>
        </w:numPr>
        <w:spacing w:line="25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pozemek parc. č. </w:t>
      </w:r>
      <w:r>
        <w:rPr>
          <w:sz w:val="24"/>
          <w:lang w:eastAsia="cs-CZ"/>
        </w:rPr>
        <w:t>431/68 o výměře 1080 m</w:t>
      </w:r>
      <w:r w:rsidRPr="00D579E9">
        <w:rPr>
          <w:sz w:val="24"/>
          <w:vertAlign w:val="superscript"/>
          <w:lang w:eastAsia="cs-CZ"/>
        </w:rPr>
        <w:t>2</w:t>
      </w:r>
    </w:p>
    <w:p w14:paraId="700D28E5" w14:textId="403C2730" w:rsidR="00D579E9" w:rsidRPr="00D579E9" w:rsidRDefault="00D579E9" w:rsidP="00D579E9">
      <w:pPr>
        <w:pStyle w:val="Odstavecseseznamem"/>
        <w:keepLines/>
        <w:numPr>
          <w:ilvl w:val="0"/>
          <w:numId w:val="4"/>
        </w:numPr>
        <w:spacing w:line="25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pozemek parc. č. </w:t>
      </w:r>
      <w:r>
        <w:rPr>
          <w:sz w:val="24"/>
          <w:lang w:eastAsia="cs-CZ"/>
        </w:rPr>
        <w:t>431/69 o výměře 1024 m</w:t>
      </w:r>
      <w:r w:rsidRPr="00D579E9">
        <w:rPr>
          <w:sz w:val="24"/>
          <w:vertAlign w:val="superscript"/>
          <w:lang w:eastAsia="cs-CZ"/>
        </w:rPr>
        <w:t>2</w:t>
      </w:r>
    </w:p>
    <w:p w14:paraId="2D0FC263" w14:textId="10BE1FC0" w:rsidR="00D579E9" w:rsidRPr="00D579E9" w:rsidRDefault="00D579E9" w:rsidP="00D579E9">
      <w:pPr>
        <w:pStyle w:val="Odstavecseseznamem"/>
        <w:keepLines/>
        <w:numPr>
          <w:ilvl w:val="0"/>
          <w:numId w:val="4"/>
        </w:numPr>
        <w:spacing w:line="25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pozemek parc. č. </w:t>
      </w:r>
      <w:r>
        <w:rPr>
          <w:sz w:val="24"/>
          <w:lang w:eastAsia="cs-CZ"/>
        </w:rPr>
        <w:t>431/70 o výměře 936 m</w:t>
      </w:r>
      <w:r w:rsidRPr="00D579E9">
        <w:rPr>
          <w:sz w:val="24"/>
          <w:vertAlign w:val="superscript"/>
          <w:lang w:eastAsia="cs-CZ"/>
        </w:rPr>
        <w:t>2</w:t>
      </w:r>
    </w:p>
    <w:p w14:paraId="21FFB5BE" w14:textId="77777777" w:rsidR="00D579E9" w:rsidRPr="00D579E9" w:rsidRDefault="00D579E9" w:rsidP="00D579E9">
      <w:pPr>
        <w:keepLines/>
        <w:spacing w:line="256" w:lineRule="auto"/>
        <w:jc w:val="both"/>
        <w:rPr>
          <w:rFonts w:cs="Times New Roman"/>
          <w:sz w:val="24"/>
          <w:szCs w:val="24"/>
        </w:rPr>
      </w:pPr>
    </w:p>
    <w:p w14:paraId="6C53D48F" w14:textId="77777777" w:rsidR="008306FC" w:rsidRPr="008306FC" w:rsidRDefault="008306FC" w:rsidP="008306FC">
      <w:pPr>
        <w:keepLines/>
        <w:spacing w:after="120" w:line="256" w:lineRule="auto"/>
        <w:jc w:val="both"/>
        <w:rPr>
          <w:rFonts w:cs="Times New Roman"/>
          <w:sz w:val="24"/>
          <w:szCs w:val="24"/>
        </w:rPr>
      </w:pPr>
    </w:p>
    <w:p w14:paraId="670E7107" w14:textId="77777777" w:rsidR="008306FC" w:rsidRPr="008306FC" w:rsidRDefault="008306FC" w:rsidP="008306FC">
      <w:pPr>
        <w:keepLines/>
        <w:spacing w:line="256" w:lineRule="auto"/>
        <w:jc w:val="both"/>
        <w:rPr>
          <w:rFonts w:cs="Times New Roman"/>
          <w:sz w:val="24"/>
          <w:szCs w:val="24"/>
        </w:rPr>
      </w:pPr>
      <w:r w:rsidRPr="008306FC">
        <w:rPr>
          <w:rFonts w:cs="Times New Roman"/>
          <w:b/>
          <w:sz w:val="24"/>
          <w:szCs w:val="24"/>
        </w:rPr>
        <w:t>Závazné podmínky prodeje pozemku:</w:t>
      </w:r>
    </w:p>
    <w:p w14:paraId="50996C5E" w14:textId="77777777" w:rsidR="00756329" w:rsidRPr="00756329" w:rsidRDefault="00FF674F" w:rsidP="00E60C2C">
      <w:pPr>
        <w:pStyle w:val="Odstavecseseznamem"/>
        <w:keepLines/>
        <w:numPr>
          <w:ilvl w:val="0"/>
          <w:numId w:val="4"/>
        </w:numPr>
        <w:spacing w:before="360" w:after="120" w:line="256" w:lineRule="auto"/>
        <w:jc w:val="both"/>
        <w:rPr>
          <w:rFonts w:cs="Times New Roman"/>
          <w:b/>
          <w:sz w:val="24"/>
          <w:szCs w:val="24"/>
        </w:rPr>
      </w:pPr>
      <w:r w:rsidRPr="00756329">
        <w:rPr>
          <w:rFonts w:cs="Times New Roman"/>
          <w:sz w:val="24"/>
          <w:szCs w:val="24"/>
        </w:rPr>
        <w:t>Pozemk</w:t>
      </w:r>
      <w:r w:rsidR="00D579E9" w:rsidRPr="00756329">
        <w:rPr>
          <w:rFonts w:cs="Times New Roman"/>
          <w:sz w:val="24"/>
          <w:szCs w:val="24"/>
        </w:rPr>
        <w:t xml:space="preserve">y budou prodávány v souladu se Zásadami prodeje pozemků v lokalitě U Vodojemu, schválených </w:t>
      </w:r>
      <w:r w:rsidR="00D579E9" w:rsidRPr="00756329">
        <w:rPr>
          <w:sz w:val="24"/>
          <w:lang w:eastAsia="cs-CZ"/>
        </w:rPr>
        <w:t>usnesením Zastupitelstva obce Úlibice č. 6 na zasedání dne 6. 9. 2019,</w:t>
      </w:r>
      <w:r w:rsidR="00D579E9" w:rsidRPr="00756329">
        <w:rPr>
          <w:rFonts w:cs="Times New Roman"/>
          <w:sz w:val="24"/>
          <w:szCs w:val="24"/>
        </w:rPr>
        <w:t xml:space="preserve"> a za podmínek stanovených rámcovou kupní smlouvou, jež tvoří přílohu č. 2 záměru, a bude s vybraným zájemcem v tomto znění uzavřena, s výhradou změn nikoliv podstatných náležitostí vyžádaných například úvěrující institucí.</w:t>
      </w:r>
      <w:r w:rsidR="00D579E9" w:rsidRPr="00756329">
        <w:rPr>
          <w:sz w:val="24"/>
          <w:lang w:eastAsia="cs-CZ"/>
        </w:rPr>
        <w:t xml:space="preserve"> Pozemky jsou platným územním plánem určené k zastavění rodinnými domy</w:t>
      </w:r>
      <w:r w:rsidR="00756329" w:rsidRPr="00756329">
        <w:rPr>
          <w:rFonts w:cs="Times New Roman"/>
          <w:sz w:val="24"/>
          <w:szCs w:val="24"/>
        </w:rPr>
        <w:t>.</w:t>
      </w:r>
    </w:p>
    <w:p w14:paraId="7DF41AAB" w14:textId="77777777" w:rsidR="00756329" w:rsidRPr="00756329" w:rsidRDefault="00756329" w:rsidP="00E60C2C">
      <w:pPr>
        <w:pStyle w:val="Odstavecseseznamem"/>
        <w:keepLines/>
        <w:numPr>
          <w:ilvl w:val="0"/>
          <w:numId w:val="4"/>
        </w:numPr>
        <w:spacing w:before="360" w:after="120" w:line="256" w:lineRule="auto"/>
        <w:jc w:val="both"/>
        <w:rPr>
          <w:rFonts w:cs="Times New Roman"/>
          <w:sz w:val="24"/>
          <w:szCs w:val="24"/>
        </w:rPr>
      </w:pPr>
      <w:r w:rsidRPr="00756329">
        <w:rPr>
          <w:rFonts w:cs="Times New Roman"/>
          <w:b/>
          <w:bCs/>
          <w:sz w:val="24"/>
          <w:szCs w:val="24"/>
        </w:rPr>
        <w:t>Kupní cena činí částku 890 Kč/m2, a je stanovena jako cena v místě a čase obvyklá</w:t>
      </w:r>
      <w:r w:rsidRPr="00756329">
        <w:rPr>
          <w:rFonts w:cs="Times New Roman"/>
          <w:sz w:val="24"/>
          <w:szCs w:val="24"/>
        </w:rPr>
        <w:t>. Cena nezahrnuje náklady na vyhotovení znaleckého posudku, geometrického plánu a správního poplatku za vklad vlastnického práva. Obec Úlibice není plátcem DPH, a proto je shora uvedená cena cenou konečnou. V případě změny této skutečnosti může být částka navýšena o DPH, dle platných daňových předpisů.</w:t>
      </w:r>
    </w:p>
    <w:p w14:paraId="5B503B52" w14:textId="04384678" w:rsidR="00B00509" w:rsidRPr="00756329" w:rsidRDefault="00B00509" w:rsidP="00756329">
      <w:pPr>
        <w:keepLines/>
        <w:spacing w:before="360" w:after="120" w:line="256" w:lineRule="auto"/>
        <w:ind w:left="360"/>
        <w:jc w:val="both"/>
        <w:rPr>
          <w:rFonts w:cs="Times New Roman"/>
          <w:b/>
          <w:sz w:val="24"/>
          <w:szCs w:val="24"/>
        </w:rPr>
      </w:pPr>
      <w:r w:rsidRPr="00756329">
        <w:rPr>
          <w:rFonts w:cs="Times New Roman"/>
          <w:b/>
          <w:sz w:val="24"/>
          <w:szCs w:val="24"/>
        </w:rPr>
        <w:t>Další informace:</w:t>
      </w:r>
    </w:p>
    <w:p w14:paraId="30009301" w14:textId="48F8058D" w:rsidR="00B00509" w:rsidRDefault="00B00509" w:rsidP="00B00509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306FC">
        <w:rPr>
          <w:rFonts w:cs="Times New Roman"/>
          <w:b/>
          <w:sz w:val="24"/>
          <w:szCs w:val="24"/>
        </w:rPr>
        <w:t xml:space="preserve">Zájemci </w:t>
      </w:r>
      <w:r w:rsidR="008306FC" w:rsidRPr="008306FC">
        <w:rPr>
          <w:rFonts w:cs="Times New Roman"/>
          <w:b/>
          <w:sz w:val="24"/>
          <w:szCs w:val="24"/>
        </w:rPr>
        <w:t xml:space="preserve">z řad fyzických osob </w:t>
      </w:r>
      <w:r w:rsidRPr="008306FC">
        <w:rPr>
          <w:rFonts w:cs="Times New Roman"/>
          <w:b/>
          <w:sz w:val="24"/>
          <w:szCs w:val="24"/>
        </w:rPr>
        <w:t>podají</w:t>
      </w:r>
      <w:r w:rsidRPr="00A41C64">
        <w:rPr>
          <w:rFonts w:cs="Times New Roman"/>
          <w:sz w:val="24"/>
          <w:szCs w:val="24"/>
        </w:rPr>
        <w:t xml:space="preserve"> </w:t>
      </w:r>
      <w:r w:rsidRPr="008306FC">
        <w:rPr>
          <w:rFonts w:cs="Times New Roman"/>
          <w:b/>
          <w:sz w:val="24"/>
          <w:szCs w:val="24"/>
        </w:rPr>
        <w:t>písemnou</w:t>
      </w:r>
      <w:r w:rsidRPr="00A41C64">
        <w:rPr>
          <w:rFonts w:cs="Times New Roman"/>
          <w:sz w:val="24"/>
          <w:szCs w:val="24"/>
        </w:rPr>
        <w:t xml:space="preserve"> </w:t>
      </w:r>
      <w:r w:rsidR="00756329">
        <w:rPr>
          <w:rFonts w:cs="Times New Roman"/>
          <w:b/>
          <w:sz w:val="24"/>
          <w:szCs w:val="24"/>
        </w:rPr>
        <w:t>žádost</w:t>
      </w:r>
      <w:r w:rsidRPr="00A41C64">
        <w:rPr>
          <w:rFonts w:cs="Times New Roman"/>
          <w:b/>
          <w:sz w:val="24"/>
          <w:szCs w:val="24"/>
        </w:rPr>
        <w:t xml:space="preserve"> </w:t>
      </w:r>
      <w:r w:rsidR="005178AE" w:rsidRPr="00A41C64">
        <w:rPr>
          <w:rFonts w:cs="Times New Roman"/>
          <w:sz w:val="24"/>
          <w:szCs w:val="24"/>
        </w:rPr>
        <w:t xml:space="preserve">k záměru </w:t>
      </w:r>
      <w:r w:rsidR="00111FB4" w:rsidRPr="00A41C64">
        <w:rPr>
          <w:rFonts w:cs="Times New Roman"/>
          <w:sz w:val="24"/>
          <w:szCs w:val="24"/>
        </w:rPr>
        <w:t xml:space="preserve">na podatelnu </w:t>
      </w:r>
      <w:r w:rsidR="00FF674F" w:rsidRPr="00A41C64">
        <w:rPr>
          <w:rFonts w:cs="Times New Roman"/>
          <w:sz w:val="24"/>
          <w:szCs w:val="24"/>
        </w:rPr>
        <w:t xml:space="preserve">Obecního </w:t>
      </w:r>
      <w:r w:rsidR="00FF674F" w:rsidRPr="00756329">
        <w:rPr>
          <w:rFonts w:cs="Times New Roman"/>
          <w:sz w:val="24"/>
          <w:szCs w:val="24"/>
        </w:rPr>
        <w:t xml:space="preserve">úřadu </w:t>
      </w:r>
      <w:r w:rsidR="00756329" w:rsidRPr="00756329">
        <w:rPr>
          <w:rFonts w:cs="Times New Roman"/>
          <w:sz w:val="24"/>
          <w:szCs w:val="24"/>
        </w:rPr>
        <w:t>Úlibice</w:t>
      </w:r>
      <w:r w:rsidRPr="00756329">
        <w:rPr>
          <w:rFonts w:cs="Times New Roman"/>
          <w:sz w:val="24"/>
          <w:szCs w:val="24"/>
        </w:rPr>
        <w:t xml:space="preserve">, </w:t>
      </w:r>
      <w:r w:rsidR="00756329" w:rsidRPr="00756329">
        <w:rPr>
          <w:rFonts w:cs="Times New Roman"/>
          <w:sz w:val="24"/>
          <w:szCs w:val="24"/>
        </w:rPr>
        <w:t xml:space="preserve">Úlibice č.p. 53, </w:t>
      </w:r>
      <w:r w:rsidRPr="00756329">
        <w:rPr>
          <w:rFonts w:cs="Times New Roman"/>
          <w:sz w:val="24"/>
          <w:szCs w:val="24"/>
        </w:rPr>
        <w:t xml:space="preserve">PSČ </w:t>
      </w:r>
      <w:r w:rsidR="00756329" w:rsidRPr="00756329">
        <w:rPr>
          <w:rFonts w:cs="Times New Roman"/>
          <w:sz w:val="24"/>
          <w:szCs w:val="24"/>
        </w:rPr>
        <w:t>507 07</w:t>
      </w:r>
      <w:r w:rsidRPr="00756329">
        <w:rPr>
          <w:rFonts w:cs="Times New Roman"/>
          <w:sz w:val="24"/>
          <w:szCs w:val="24"/>
        </w:rPr>
        <w:t>,</w:t>
      </w:r>
      <w:r w:rsidR="008306FC" w:rsidRPr="00756329">
        <w:rPr>
          <w:rFonts w:cs="Times New Roman"/>
          <w:sz w:val="24"/>
          <w:szCs w:val="24"/>
        </w:rPr>
        <w:t xml:space="preserve"> a to </w:t>
      </w:r>
      <w:r w:rsidR="008306FC" w:rsidRPr="00756329">
        <w:rPr>
          <w:rFonts w:cs="Times New Roman"/>
          <w:b/>
          <w:bCs/>
          <w:sz w:val="24"/>
          <w:szCs w:val="24"/>
        </w:rPr>
        <w:t xml:space="preserve">v termínu do </w:t>
      </w:r>
      <w:r w:rsidR="00756329" w:rsidRPr="00756329">
        <w:rPr>
          <w:rFonts w:cs="Times New Roman"/>
          <w:b/>
          <w:bCs/>
          <w:sz w:val="24"/>
          <w:szCs w:val="24"/>
        </w:rPr>
        <w:t xml:space="preserve">20. </w:t>
      </w:r>
      <w:r w:rsidR="00B25A7A">
        <w:rPr>
          <w:rFonts w:cs="Times New Roman"/>
          <w:b/>
          <w:bCs/>
          <w:sz w:val="24"/>
          <w:szCs w:val="24"/>
        </w:rPr>
        <w:t>3</w:t>
      </w:r>
      <w:r w:rsidR="00756329" w:rsidRPr="00756329">
        <w:rPr>
          <w:rFonts w:cs="Times New Roman"/>
          <w:b/>
          <w:bCs/>
          <w:sz w:val="24"/>
          <w:szCs w:val="24"/>
        </w:rPr>
        <w:t>. 20</w:t>
      </w:r>
      <w:r w:rsidR="00B25A7A">
        <w:rPr>
          <w:rFonts w:cs="Times New Roman"/>
          <w:b/>
          <w:bCs/>
          <w:sz w:val="24"/>
          <w:szCs w:val="24"/>
        </w:rPr>
        <w:t>20</w:t>
      </w:r>
      <w:bookmarkStart w:id="0" w:name="_GoBack"/>
      <w:bookmarkEnd w:id="0"/>
      <w:r w:rsidR="00756329" w:rsidRPr="00756329">
        <w:rPr>
          <w:rFonts w:cs="Times New Roman"/>
          <w:b/>
          <w:bCs/>
          <w:sz w:val="24"/>
          <w:szCs w:val="24"/>
        </w:rPr>
        <w:t xml:space="preserve"> do 1</w:t>
      </w:r>
      <w:r w:rsidR="00700C70">
        <w:rPr>
          <w:rFonts w:cs="Times New Roman"/>
          <w:b/>
          <w:bCs/>
          <w:sz w:val="24"/>
          <w:szCs w:val="24"/>
        </w:rPr>
        <w:t>2</w:t>
      </w:r>
      <w:r w:rsidR="00756329" w:rsidRPr="00756329">
        <w:rPr>
          <w:rFonts w:cs="Times New Roman"/>
          <w:b/>
          <w:bCs/>
          <w:sz w:val="24"/>
          <w:szCs w:val="24"/>
        </w:rPr>
        <w:t>:00 hod</w:t>
      </w:r>
      <w:r w:rsidR="00756329" w:rsidRPr="00756329">
        <w:rPr>
          <w:rFonts w:cs="Times New Roman"/>
          <w:sz w:val="24"/>
          <w:szCs w:val="24"/>
        </w:rPr>
        <w:t>.</w:t>
      </w:r>
      <w:r w:rsidRPr="00756329">
        <w:rPr>
          <w:rFonts w:cs="Times New Roman"/>
          <w:sz w:val="24"/>
          <w:szCs w:val="24"/>
        </w:rPr>
        <w:t xml:space="preserve"> Po</w:t>
      </w:r>
      <w:r w:rsidRPr="00A41C64">
        <w:rPr>
          <w:rFonts w:cs="Times New Roman"/>
          <w:sz w:val="24"/>
          <w:szCs w:val="24"/>
        </w:rPr>
        <w:t xml:space="preserve"> tomto termínu podané nabídky již nebudou akceptovány.</w:t>
      </w:r>
      <w:r w:rsidR="008306FC">
        <w:rPr>
          <w:rFonts w:cs="Times New Roman"/>
          <w:sz w:val="24"/>
          <w:szCs w:val="24"/>
        </w:rPr>
        <w:t xml:space="preserve"> Nabídky právnických osob nebudou akceptovány. </w:t>
      </w:r>
    </w:p>
    <w:p w14:paraId="21145B84" w14:textId="16D02F9E" w:rsidR="008306FC" w:rsidRPr="00A41C64" w:rsidRDefault="00756329" w:rsidP="00B00509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sz w:val="24"/>
          <w:lang w:eastAsia="cs-CZ"/>
        </w:rPr>
        <w:t>Žádost bude kromě obecných náležitostí (jméno, bydliště, rodné číslo zájemce) obsahovat též preferenci pozemků s uvedením jejich parcelního čísla v pořadí, ve kterém má zájemce o pozemky zájem</w:t>
      </w:r>
      <w:r w:rsidR="008306F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Viz podrobnosti v Zásadách prodeje pozemků.</w:t>
      </w:r>
    </w:p>
    <w:p w14:paraId="25079BBD" w14:textId="5F0B734E" w:rsidR="00B00509" w:rsidRPr="00A41C64" w:rsidRDefault="00B00509" w:rsidP="008306FC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 xml:space="preserve">Bližší informace </w:t>
      </w:r>
      <w:r w:rsidR="00D409A6" w:rsidRPr="00A41C64">
        <w:rPr>
          <w:rFonts w:cs="Times New Roman"/>
          <w:sz w:val="24"/>
          <w:szCs w:val="24"/>
        </w:rPr>
        <w:t>k</w:t>
      </w:r>
      <w:r w:rsidR="00CD06FA" w:rsidRPr="00A41C64">
        <w:rPr>
          <w:rFonts w:cs="Times New Roman"/>
          <w:sz w:val="24"/>
          <w:szCs w:val="24"/>
        </w:rPr>
        <w:t xml:space="preserve"> tomuto záměru </w:t>
      </w:r>
      <w:r w:rsidRPr="00A41C64">
        <w:rPr>
          <w:rFonts w:cs="Times New Roman"/>
          <w:sz w:val="24"/>
          <w:szCs w:val="24"/>
        </w:rPr>
        <w:t xml:space="preserve">lze získat </w:t>
      </w:r>
      <w:r w:rsidR="00F239E3" w:rsidRPr="00A41C64">
        <w:rPr>
          <w:rFonts w:cs="Times New Roman"/>
          <w:sz w:val="24"/>
          <w:szCs w:val="24"/>
        </w:rPr>
        <w:t xml:space="preserve">u </w:t>
      </w:r>
      <w:r w:rsidR="00D409A6" w:rsidRPr="00A41C64">
        <w:rPr>
          <w:rFonts w:cs="Times New Roman"/>
          <w:sz w:val="24"/>
          <w:szCs w:val="24"/>
        </w:rPr>
        <w:t>osoby</w:t>
      </w:r>
      <w:r w:rsidR="00E136A1" w:rsidRPr="00A41C64">
        <w:rPr>
          <w:rFonts w:cs="Times New Roman"/>
          <w:sz w:val="24"/>
          <w:szCs w:val="24"/>
        </w:rPr>
        <w:t xml:space="preserve"> pověřené k jednání se zájemci</w:t>
      </w:r>
      <w:r w:rsidR="00D409A6" w:rsidRPr="00A41C64">
        <w:rPr>
          <w:rFonts w:cs="Times New Roman"/>
          <w:sz w:val="24"/>
          <w:szCs w:val="24"/>
        </w:rPr>
        <w:t>,</w:t>
      </w:r>
      <w:r w:rsidR="00756329">
        <w:rPr>
          <w:rFonts w:cs="Times New Roman"/>
          <w:sz w:val="24"/>
          <w:szCs w:val="24"/>
        </w:rPr>
        <w:t xml:space="preserve"> PhDr. Michala Kováře</w:t>
      </w:r>
      <w:r w:rsidR="008306FC">
        <w:rPr>
          <w:rFonts w:cs="Times New Roman"/>
          <w:sz w:val="24"/>
          <w:szCs w:val="24"/>
        </w:rPr>
        <w:t>, starosty obce,</w:t>
      </w:r>
      <w:r w:rsidR="00F239E3" w:rsidRPr="00A41C64">
        <w:rPr>
          <w:rFonts w:cs="Times New Roman"/>
          <w:sz w:val="24"/>
          <w:szCs w:val="24"/>
        </w:rPr>
        <w:t xml:space="preserve"> </w:t>
      </w:r>
      <w:r w:rsidRPr="00A41C64">
        <w:rPr>
          <w:rFonts w:cs="Times New Roman"/>
          <w:sz w:val="24"/>
          <w:szCs w:val="24"/>
        </w:rPr>
        <w:t xml:space="preserve">na </w:t>
      </w:r>
      <w:r w:rsidRPr="008306FC">
        <w:rPr>
          <w:rFonts w:cs="Times New Roman"/>
          <w:sz w:val="24"/>
          <w:szCs w:val="24"/>
        </w:rPr>
        <w:t xml:space="preserve">tel. </w:t>
      </w:r>
      <w:r w:rsidR="008306FC" w:rsidRPr="008306FC">
        <w:rPr>
          <w:rFonts w:cs="Times New Roman"/>
          <w:sz w:val="24"/>
          <w:szCs w:val="24"/>
        </w:rPr>
        <w:t xml:space="preserve">+420 </w:t>
      </w:r>
      <w:r w:rsidR="00756329" w:rsidRPr="00756329">
        <w:rPr>
          <w:rFonts w:cs="Times New Roman"/>
          <w:sz w:val="24"/>
          <w:szCs w:val="24"/>
        </w:rPr>
        <w:t>777 231 605</w:t>
      </w:r>
      <w:r w:rsidR="008306FC" w:rsidRPr="00A41C64">
        <w:rPr>
          <w:rFonts w:cs="Times New Roman"/>
          <w:sz w:val="24"/>
          <w:szCs w:val="24"/>
        </w:rPr>
        <w:t xml:space="preserve"> </w:t>
      </w:r>
      <w:r w:rsidRPr="00A41C64">
        <w:rPr>
          <w:rFonts w:cs="Times New Roman"/>
          <w:sz w:val="24"/>
          <w:szCs w:val="24"/>
        </w:rPr>
        <w:t xml:space="preserve">nebo na emailové </w:t>
      </w:r>
      <w:r w:rsidRPr="008306FC">
        <w:rPr>
          <w:rFonts w:cs="Times New Roman"/>
          <w:sz w:val="24"/>
          <w:szCs w:val="24"/>
        </w:rPr>
        <w:t xml:space="preserve">adrese </w:t>
      </w:r>
      <w:r w:rsidR="008306FC" w:rsidRPr="008306FC">
        <w:rPr>
          <w:rFonts w:cs="Times New Roman"/>
          <w:sz w:val="24"/>
          <w:szCs w:val="24"/>
        </w:rPr>
        <w:t>starosta@</w:t>
      </w:r>
      <w:r w:rsidR="00756329">
        <w:rPr>
          <w:rFonts w:cs="Times New Roman"/>
          <w:sz w:val="24"/>
          <w:szCs w:val="24"/>
        </w:rPr>
        <w:t>ulibice.cz</w:t>
      </w:r>
      <w:r w:rsidR="008306FC">
        <w:rPr>
          <w:rFonts w:cs="Times New Roman"/>
          <w:sz w:val="24"/>
          <w:szCs w:val="24"/>
        </w:rPr>
        <w:t>.</w:t>
      </w:r>
    </w:p>
    <w:p w14:paraId="2FEE71C3" w14:textId="7664C56D" w:rsidR="00B00509" w:rsidRPr="00A41C64" w:rsidRDefault="00B00509" w:rsidP="00B00509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lastRenderedPageBreak/>
        <w:t xml:space="preserve">Nabídky musí být podány v zalepené obálce označené adresou podavatele a nápisem </w:t>
      </w:r>
      <w:r w:rsidRPr="00A41C64">
        <w:rPr>
          <w:rFonts w:cs="Times New Roman"/>
          <w:b/>
          <w:sz w:val="24"/>
          <w:szCs w:val="24"/>
        </w:rPr>
        <w:t xml:space="preserve">„Záměr </w:t>
      </w:r>
      <w:r w:rsidR="00FF674F" w:rsidRPr="00A41C64">
        <w:rPr>
          <w:rFonts w:cs="Times New Roman"/>
          <w:b/>
          <w:sz w:val="24"/>
          <w:szCs w:val="24"/>
        </w:rPr>
        <w:t>obce</w:t>
      </w:r>
      <w:r w:rsidRPr="00A41C64">
        <w:rPr>
          <w:rFonts w:cs="Times New Roman"/>
          <w:b/>
          <w:sz w:val="24"/>
          <w:szCs w:val="24"/>
        </w:rPr>
        <w:t xml:space="preserve"> – </w:t>
      </w:r>
      <w:r w:rsidR="008306FC">
        <w:rPr>
          <w:rFonts w:cs="Times New Roman"/>
          <w:b/>
          <w:sz w:val="24"/>
          <w:szCs w:val="24"/>
        </w:rPr>
        <w:t>NEOTEVÍRAT</w:t>
      </w:r>
      <w:r w:rsidRPr="00A41C64">
        <w:rPr>
          <w:rFonts w:cs="Times New Roman"/>
          <w:b/>
          <w:sz w:val="24"/>
          <w:szCs w:val="24"/>
        </w:rPr>
        <w:t>“</w:t>
      </w:r>
      <w:r w:rsidRPr="00A41C64">
        <w:rPr>
          <w:rFonts w:cs="Times New Roman"/>
          <w:sz w:val="24"/>
          <w:szCs w:val="24"/>
        </w:rPr>
        <w:t>.</w:t>
      </w:r>
    </w:p>
    <w:p w14:paraId="698EFFFB" w14:textId="5B345902" w:rsidR="00B00509" w:rsidRPr="00A41C64" w:rsidRDefault="00B00509" w:rsidP="00266C58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 xml:space="preserve">Kupní smlouva bude </w:t>
      </w:r>
      <w:r w:rsidR="00CD06FA" w:rsidRPr="00A41C64">
        <w:rPr>
          <w:rFonts w:cs="Times New Roman"/>
          <w:sz w:val="24"/>
          <w:szCs w:val="24"/>
        </w:rPr>
        <w:t xml:space="preserve">na základě jednání s jednotlivými zájemci uzavřena tak, aby </w:t>
      </w:r>
      <w:r w:rsidR="00FF674F" w:rsidRPr="00A41C64">
        <w:rPr>
          <w:rFonts w:cs="Times New Roman"/>
          <w:sz w:val="24"/>
          <w:szCs w:val="24"/>
        </w:rPr>
        <w:t>obec</w:t>
      </w:r>
      <w:r w:rsidR="00CD06FA" w:rsidRPr="00A41C64">
        <w:rPr>
          <w:rFonts w:cs="Times New Roman"/>
          <w:sz w:val="24"/>
          <w:szCs w:val="24"/>
        </w:rPr>
        <w:t xml:space="preserve"> dostál</w:t>
      </w:r>
      <w:r w:rsidR="00FF674F" w:rsidRPr="00A41C64">
        <w:rPr>
          <w:rFonts w:cs="Times New Roman"/>
          <w:sz w:val="24"/>
          <w:szCs w:val="24"/>
        </w:rPr>
        <w:t>a</w:t>
      </w:r>
      <w:r w:rsidR="00CD06FA" w:rsidRPr="00A41C64">
        <w:rPr>
          <w:rFonts w:cs="Times New Roman"/>
          <w:sz w:val="24"/>
          <w:szCs w:val="24"/>
        </w:rPr>
        <w:t xml:space="preserve"> povinnostem plynoucím </w:t>
      </w:r>
      <w:r w:rsidR="00424F02" w:rsidRPr="00A41C64">
        <w:rPr>
          <w:rFonts w:cs="Times New Roman"/>
          <w:sz w:val="24"/>
          <w:szCs w:val="24"/>
        </w:rPr>
        <w:t xml:space="preserve">mj. </w:t>
      </w:r>
      <w:r w:rsidR="00CD06FA" w:rsidRPr="00A41C64">
        <w:rPr>
          <w:rFonts w:cs="Times New Roman"/>
          <w:sz w:val="24"/>
          <w:szCs w:val="24"/>
        </w:rPr>
        <w:t xml:space="preserve">z </w:t>
      </w:r>
      <w:r w:rsidR="00266C58" w:rsidRPr="00A41C64">
        <w:rPr>
          <w:rFonts w:cs="Times New Roman"/>
          <w:sz w:val="24"/>
          <w:szCs w:val="24"/>
        </w:rPr>
        <w:t xml:space="preserve">§ 38 odst. 1 zákona o obcích, tedy aby kupní smlouva byla </w:t>
      </w:r>
      <w:r w:rsidR="00266C58" w:rsidRPr="00D31FC9">
        <w:rPr>
          <w:rFonts w:cs="Times New Roman"/>
          <w:sz w:val="24"/>
          <w:szCs w:val="24"/>
        </w:rPr>
        <w:t>výhodná</w:t>
      </w:r>
      <w:r w:rsidR="00266C58" w:rsidRPr="00A41C64">
        <w:rPr>
          <w:rFonts w:cs="Times New Roman"/>
          <w:b/>
          <w:sz w:val="24"/>
          <w:szCs w:val="24"/>
        </w:rPr>
        <w:t xml:space="preserve"> </w:t>
      </w:r>
      <w:r w:rsidRPr="00A41C64">
        <w:rPr>
          <w:rFonts w:cs="Times New Roman"/>
          <w:sz w:val="24"/>
          <w:szCs w:val="24"/>
        </w:rPr>
        <w:t xml:space="preserve">pro </w:t>
      </w:r>
      <w:r w:rsidR="00FF674F" w:rsidRPr="00A41C64">
        <w:rPr>
          <w:rFonts w:cs="Times New Roman"/>
          <w:sz w:val="24"/>
          <w:szCs w:val="24"/>
        </w:rPr>
        <w:t xml:space="preserve">obec </w:t>
      </w:r>
      <w:r w:rsidR="00756329">
        <w:rPr>
          <w:rFonts w:cs="Times New Roman"/>
          <w:sz w:val="24"/>
          <w:szCs w:val="24"/>
        </w:rPr>
        <w:t>Úlibice</w:t>
      </w:r>
      <w:r w:rsidRPr="00A41C64">
        <w:rPr>
          <w:rFonts w:cs="Times New Roman"/>
          <w:sz w:val="24"/>
          <w:szCs w:val="24"/>
        </w:rPr>
        <w:t xml:space="preserve"> </w:t>
      </w:r>
      <w:r w:rsidR="00266C58" w:rsidRPr="00A41C64">
        <w:rPr>
          <w:rFonts w:cs="Times New Roman"/>
          <w:sz w:val="24"/>
          <w:szCs w:val="24"/>
        </w:rPr>
        <w:t xml:space="preserve">v souladu se zájmy </w:t>
      </w:r>
      <w:r w:rsidR="00FF674F" w:rsidRPr="00A41C64">
        <w:rPr>
          <w:rFonts w:cs="Times New Roman"/>
          <w:sz w:val="24"/>
          <w:szCs w:val="24"/>
        </w:rPr>
        <w:t>obce a jejích</w:t>
      </w:r>
      <w:r w:rsidR="00266C58" w:rsidRPr="00A41C64">
        <w:rPr>
          <w:rFonts w:cs="Times New Roman"/>
          <w:sz w:val="24"/>
          <w:szCs w:val="24"/>
        </w:rPr>
        <w:t xml:space="preserve"> občanů vyplývajícími</w:t>
      </w:r>
      <w:r w:rsidR="00424F02" w:rsidRPr="00A41C64">
        <w:rPr>
          <w:rFonts w:cs="Times New Roman"/>
          <w:sz w:val="24"/>
          <w:szCs w:val="24"/>
        </w:rPr>
        <w:t xml:space="preserve"> </w:t>
      </w:r>
      <w:r w:rsidR="00266C58" w:rsidRPr="00A41C64">
        <w:rPr>
          <w:rFonts w:cs="Times New Roman"/>
          <w:sz w:val="24"/>
          <w:szCs w:val="24"/>
        </w:rPr>
        <w:t xml:space="preserve">ze zákonem vymezené působnosti </w:t>
      </w:r>
      <w:r w:rsidR="00FF674F" w:rsidRPr="00A41C64">
        <w:rPr>
          <w:rFonts w:cs="Times New Roman"/>
          <w:sz w:val="24"/>
          <w:szCs w:val="24"/>
        </w:rPr>
        <w:t>obce</w:t>
      </w:r>
      <w:r w:rsidR="00266C58" w:rsidRPr="00A41C64">
        <w:rPr>
          <w:rFonts w:cs="Times New Roman"/>
          <w:sz w:val="24"/>
          <w:szCs w:val="24"/>
        </w:rPr>
        <w:t xml:space="preserve">. </w:t>
      </w:r>
    </w:p>
    <w:p w14:paraId="2DFF3E97" w14:textId="4AB8A183" w:rsidR="00F239E3" w:rsidRPr="00A41C64" w:rsidRDefault="00F239E3" w:rsidP="00B00509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>Záměr bude zveřejněn na úře</w:t>
      </w:r>
      <w:r w:rsidR="005178AE" w:rsidRPr="00A41C64">
        <w:rPr>
          <w:rFonts w:cs="Times New Roman"/>
          <w:sz w:val="24"/>
          <w:szCs w:val="24"/>
        </w:rPr>
        <w:t xml:space="preserve">dní desce a webových stránkách </w:t>
      </w:r>
      <w:r w:rsidR="00FF674F" w:rsidRPr="00A41C64">
        <w:rPr>
          <w:rFonts w:cs="Times New Roman"/>
          <w:sz w:val="24"/>
          <w:szCs w:val="24"/>
        </w:rPr>
        <w:t xml:space="preserve">obce </w:t>
      </w:r>
      <w:r w:rsidR="00756329">
        <w:rPr>
          <w:rFonts w:cs="Times New Roman"/>
          <w:sz w:val="24"/>
          <w:szCs w:val="24"/>
        </w:rPr>
        <w:t>Úlibice</w:t>
      </w:r>
      <w:r w:rsidRPr="00A41C64">
        <w:rPr>
          <w:rFonts w:cs="Times New Roman"/>
          <w:sz w:val="24"/>
          <w:szCs w:val="24"/>
        </w:rPr>
        <w:t>.</w:t>
      </w:r>
    </w:p>
    <w:p w14:paraId="3410EABE" w14:textId="3DE6BDBA" w:rsidR="00B00509" w:rsidRPr="00A41C64" w:rsidRDefault="00FF674F" w:rsidP="00B00509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 xml:space="preserve">Obec </w:t>
      </w:r>
      <w:r w:rsidR="00756329">
        <w:rPr>
          <w:rFonts w:cs="Times New Roman"/>
          <w:sz w:val="24"/>
          <w:szCs w:val="24"/>
        </w:rPr>
        <w:t>Úlibice</w:t>
      </w:r>
      <w:r w:rsidR="00B00509" w:rsidRPr="00A41C64">
        <w:rPr>
          <w:rFonts w:cs="Times New Roman"/>
          <w:sz w:val="24"/>
          <w:szCs w:val="24"/>
        </w:rPr>
        <w:t xml:space="preserve"> </w:t>
      </w:r>
      <w:r w:rsidR="00F239E3" w:rsidRPr="00A41C64">
        <w:rPr>
          <w:rFonts w:cs="Times New Roman"/>
          <w:sz w:val="24"/>
          <w:szCs w:val="24"/>
        </w:rPr>
        <w:t xml:space="preserve">má právo </w:t>
      </w:r>
      <w:r w:rsidR="001F38CD" w:rsidRPr="00A41C64">
        <w:rPr>
          <w:rFonts w:cs="Times New Roman"/>
          <w:sz w:val="24"/>
          <w:szCs w:val="24"/>
        </w:rPr>
        <w:t xml:space="preserve">od tohoto záměru a </w:t>
      </w:r>
      <w:r w:rsidR="00266C58" w:rsidRPr="00A41C64">
        <w:rPr>
          <w:rFonts w:cs="Times New Roman"/>
          <w:sz w:val="24"/>
          <w:szCs w:val="24"/>
        </w:rPr>
        <w:t xml:space="preserve">jednání </w:t>
      </w:r>
      <w:r w:rsidR="00D409A6" w:rsidRPr="00A41C64">
        <w:rPr>
          <w:rFonts w:cs="Times New Roman"/>
          <w:sz w:val="24"/>
          <w:szCs w:val="24"/>
        </w:rPr>
        <w:t xml:space="preserve">o </w:t>
      </w:r>
      <w:r w:rsidR="00D31FC9">
        <w:rPr>
          <w:rFonts w:cs="Times New Roman"/>
          <w:sz w:val="24"/>
          <w:szCs w:val="24"/>
        </w:rPr>
        <w:t>uzavření kupní smlouvy na nemovitost</w:t>
      </w:r>
      <w:r w:rsidR="00D409A6" w:rsidRPr="00A41C64">
        <w:rPr>
          <w:rFonts w:cs="Times New Roman"/>
          <w:sz w:val="24"/>
          <w:szCs w:val="24"/>
        </w:rPr>
        <w:t xml:space="preserve"> kdykoliv</w:t>
      </w:r>
      <w:r w:rsidR="00F239E3" w:rsidRPr="00A41C64">
        <w:rPr>
          <w:rFonts w:cs="Times New Roman"/>
          <w:sz w:val="24"/>
          <w:szCs w:val="24"/>
        </w:rPr>
        <w:t xml:space="preserve"> </w:t>
      </w:r>
      <w:r w:rsidR="001F38CD" w:rsidRPr="00A41C64">
        <w:rPr>
          <w:rFonts w:cs="Times New Roman"/>
          <w:sz w:val="24"/>
          <w:szCs w:val="24"/>
        </w:rPr>
        <w:t xml:space="preserve">upustit </w:t>
      </w:r>
      <w:r w:rsidR="00F239E3" w:rsidRPr="00A41C64">
        <w:rPr>
          <w:rFonts w:cs="Times New Roman"/>
          <w:sz w:val="24"/>
          <w:szCs w:val="24"/>
        </w:rPr>
        <w:t>bez uvedení důvodu, zájemc</w:t>
      </w:r>
      <w:r w:rsidR="00266C58" w:rsidRPr="00A41C64">
        <w:rPr>
          <w:rFonts w:cs="Times New Roman"/>
          <w:sz w:val="24"/>
          <w:szCs w:val="24"/>
        </w:rPr>
        <w:t>ům</w:t>
      </w:r>
      <w:r w:rsidR="00F239E3" w:rsidRPr="00A41C64">
        <w:rPr>
          <w:rFonts w:cs="Times New Roman"/>
          <w:sz w:val="24"/>
          <w:szCs w:val="24"/>
        </w:rPr>
        <w:t xml:space="preserve"> o ko</w:t>
      </w:r>
      <w:r w:rsidR="005178AE" w:rsidRPr="00A41C64">
        <w:rPr>
          <w:rFonts w:cs="Times New Roman"/>
          <w:sz w:val="24"/>
          <w:szCs w:val="24"/>
        </w:rPr>
        <w:t>u</w:t>
      </w:r>
      <w:r w:rsidR="00F239E3" w:rsidRPr="00A41C64">
        <w:rPr>
          <w:rFonts w:cs="Times New Roman"/>
          <w:sz w:val="24"/>
          <w:szCs w:val="24"/>
        </w:rPr>
        <w:t xml:space="preserve">pi nepřísluší </w:t>
      </w:r>
      <w:r w:rsidR="001F38CD" w:rsidRPr="00A41C64">
        <w:rPr>
          <w:rFonts w:cs="Times New Roman"/>
          <w:sz w:val="24"/>
          <w:szCs w:val="24"/>
        </w:rPr>
        <w:t xml:space="preserve">v takovém případě </w:t>
      </w:r>
      <w:r w:rsidR="00F239E3" w:rsidRPr="00A41C64">
        <w:rPr>
          <w:rFonts w:cs="Times New Roman"/>
          <w:sz w:val="24"/>
          <w:szCs w:val="24"/>
        </w:rPr>
        <w:t xml:space="preserve">žádná náhrada </w:t>
      </w:r>
      <w:r w:rsidR="00D31FC9">
        <w:rPr>
          <w:rFonts w:cs="Times New Roman"/>
          <w:sz w:val="24"/>
          <w:szCs w:val="24"/>
        </w:rPr>
        <w:t>vzniklé újmy, jakož ani nároky plynoucí z ust. § 1729 občanského zákoníku, s čímž podáním nabídky vyjadřují souhlas</w:t>
      </w:r>
      <w:r w:rsidR="00F239E3" w:rsidRPr="00A41C64">
        <w:rPr>
          <w:rFonts w:cs="Times New Roman"/>
          <w:sz w:val="24"/>
          <w:szCs w:val="24"/>
        </w:rPr>
        <w:t>.</w:t>
      </w:r>
      <w:r w:rsidR="00266C58" w:rsidRPr="00A41C64">
        <w:rPr>
          <w:rFonts w:cs="Times New Roman"/>
          <w:sz w:val="24"/>
          <w:szCs w:val="24"/>
        </w:rPr>
        <w:t xml:space="preserve"> O upuštění od záměru prodeje </w:t>
      </w:r>
      <w:r w:rsidR="00D409A6" w:rsidRPr="00A41C64">
        <w:rPr>
          <w:rFonts w:cs="Times New Roman"/>
          <w:sz w:val="24"/>
          <w:szCs w:val="24"/>
        </w:rPr>
        <w:t xml:space="preserve">bude </w:t>
      </w:r>
      <w:r w:rsidR="008D3095" w:rsidRPr="00A41C64">
        <w:rPr>
          <w:rFonts w:cs="Times New Roman"/>
          <w:sz w:val="24"/>
          <w:szCs w:val="24"/>
        </w:rPr>
        <w:t>obec</w:t>
      </w:r>
      <w:r w:rsidR="00D409A6" w:rsidRPr="00A41C64">
        <w:rPr>
          <w:rFonts w:cs="Times New Roman"/>
          <w:sz w:val="24"/>
          <w:szCs w:val="24"/>
        </w:rPr>
        <w:t xml:space="preserve"> zájemce informovat.</w:t>
      </w:r>
    </w:p>
    <w:p w14:paraId="080A443B" w14:textId="77777777" w:rsidR="00D31FC9" w:rsidRDefault="00D31FC9" w:rsidP="00D31FC9">
      <w:pPr>
        <w:jc w:val="both"/>
        <w:rPr>
          <w:rFonts w:cs="Times New Roman"/>
          <w:sz w:val="24"/>
          <w:szCs w:val="24"/>
        </w:rPr>
      </w:pPr>
    </w:p>
    <w:p w14:paraId="0CE850AC" w14:textId="77777777" w:rsidR="00D31FC9" w:rsidRDefault="00D31FC9" w:rsidP="00D31FC9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Přílohy:</w:t>
      </w:r>
    </w:p>
    <w:p w14:paraId="476B83AA" w14:textId="6AA22C93" w:rsidR="00D31FC9" w:rsidRDefault="00D31FC9" w:rsidP="00D31FC9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příloha č. 1 </w:t>
      </w:r>
      <w:r w:rsidR="00D579E9">
        <w:rPr>
          <w:rFonts w:cs="Times New Roman"/>
          <w:i/>
          <w:sz w:val="24"/>
          <w:szCs w:val="24"/>
        </w:rPr>
        <w:t>–</w:t>
      </w:r>
      <w:r>
        <w:rPr>
          <w:rFonts w:cs="Times New Roman"/>
          <w:i/>
          <w:sz w:val="24"/>
          <w:szCs w:val="24"/>
        </w:rPr>
        <w:t xml:space="preserve"> </w:t>
      </w:r>
      <w:r w:rsidR="00D579E9">
        <w:rPr>
          <w:rFonts w:cs="Times New Roman"/>
          <w:i/>
          <w:sz w:val="24"/>
          <w:szCs w:val="24"/>
        </w:rPr>
        <w:t>přehledová mapa s vyznačením pozemků v katastru nemovitostí</w:t>
      </w:r>
    </w:p>
    <w:p w14:paraId="02A6FEE8" w14:textId="77777777" w:rsidR="00D31FC9" w:rsidRDefault="00D31FC9" w:rsidP="00D31FC9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příloha č. 2 – rámcová kupní smlouva na pozemek</w:t>
      </w:r>
    </w:p>
    <w:p w14:paraId="5B8DBE35" w14:textId="77777777" w:rsidR="00D31FC9" w:rsidRPr="00D31FC9" w:rsidRDefault="00D31FC9" w:rsidP="00D31FC9">
      <w:pPr>
        <w:jc w:val="both"/>
        <w:rPr>
          <w:rFonts w:cs="Times New Roman"/>
          <w:i/>
          <w:sz w:val="24"/>
          <w:szCs w:val="24"/>
        </w:rPr>
      </w:pPr>
    </w:p>
    <w:p w14:paraId="67C6CC5F" w14:textId="77777777" w:rsidR="00B00509" w:rsidRPr="00A41C64" w:rsidRDefault="00B00509" w:rsidP="00B00509">
      <w:pPr>
        <w:ind w:left="6372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>………</w:t>
      </w:r>
      <w:r w:rsidR="008306FC">
        <w:rPr>
          <w:rFonts w:cs="Times New Roman"/>
          <w:sz w:val="24"/>
          <w:szCs w:val="24"/>
        </w:rPr>
        <w:t>….</w:t>
      </w:r>
      <w:r w:rsidRPr="00A41C64">
        <w:rPr>
          <w:rFonts w:cs="Times New Roman"/>
          <w:sz w:val="24"/>
          <w:szCs w:val="24"/>
        </w:rPr>
        <w:t>……………......</w:t>
      </w:r>
    </w:p>
    <w:p w14:paraId="509B568A" w14:textId="47FAB9E1" w:rsidR="00B00509" w:rsidRPr="00A41C64" w:rsidRDefault="00756329" w:rsidP="005178AE">
      <w:pPr>
        <w:spacing w:after="0"/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PhDr. Michal Kovář</w:t>
      </w:r>
    </w:p>
    <w:p w14:paraId="7253D9E6" w14:textId="77777777" w:rsidR="00B00509" w:rsidRPr="00A41C64" w:rsidRDefault="00B00509" w:rsidP="005178AE">
      <w:pPr>
        <w:spacing w:after="0"/>
        <w:ind w:left="6372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 xml:space="preserve">      </w:t>
      </w:r>
      <w:r w:rsidR="00FF674F" w:rsidRPr="00A41C64">
        <w:rPr>
          <w:rFonts w:cs="Times New Roman"/>
          <w:sz w:val="24"/>
          <w:szCs w:val="24"/>
        </w:rPr>
        <w:t xml:space="preserve">  starosta obce</w:t>
      </w:r>
    </w:p>
    <w:p w14:paraId="15DB50BB" w14:textId="77777777" w:rsidR="00B00509" w:rsidRPr="00A41C64" w:rsidRDefault="00B00509" w:rsidP="00B00509">
      <w:pPr>
        <w:jc w:val="both"/>
        <w:rPr>
          <w:rFonts w:cs="Times New Roman"/>
          <w:sz w:val="24"/>
          <w:szCs w:val="24"/>
        </w:rPr>
      </w:pPr>
    </w:p>
    <w:p w14:paraId="19B4D94C" w14:textId="77777777" w:rsidR="00B00509" w:rsidRPr="00A41C64" w:rsidRDefault="00B00509" w:rsidP="00B00509">
      <w:pPr>
        <w:jc w:val="both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>Vyvěšeno na úřední desce dne:</w:t>
      </w:r>
    </w:p>
    <w:p w14:paraId="4A00F766" w14:textId="77777777" w:rsidR="00FF674F" w:rsidRPr="00A41C64" w:rsidRDefault="00B00509" w:rsidP="00B00509">
      <w:pPr>
        <w:jc w:val="both"/>
        <w:rPr>
          <w:rFonts w:cs="Times New Roman"/>
          <w:sz w:val="24"/>
          <w:szCs w:val="24"/>
        </w:rPr>
      </w:pPr>
      <w:r w:rsidRPr="00A41C64">
        <w:rPr>
          <w:rFonts w:cs="Times New Roman"/>
          <w:sz w:val="24"/>
          <w:szCs w:val="24"/>
        </w:rPr>
        <w:t>Sejmuto z úřední desky dne:</w:t>
      </w:r>
    </w:p>
    <w:sectPr w:rsidR="00FF674F" w:rsidRPr="00A41C64" w:rsidSect="00A41C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73810"/>
    <w:multiLevelType w:val="hybridMultilevel"/>
    <w:tmpl w:val="004EF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73A7"/>
    <w:multiLevelType w:val="hybridMultilevel"/>
    <w:tmpl w:val="1D5E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A7B91"/>
    <w:multiLevelType w:val="hybridMultilevel"/>
    <w:tmpl w:val="8C8C7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09"/>
    <w:rsid w:val="00053669"/>
    <w:rsid w:val="000818E7"/>
    <w:rsid w:val="0010300F"/>
    <w:rsid w:val="00111FB4"/>
    <w:rsid w:val="00192B78"/>
    <w:rsid w:val="001F38CD"/>
    <w:rsid w:val="00204F90"/>
    <w:rsid w:val="00240F82"/>
    <w:rsid w:val="00266C58"/>
    <w:rsid w:val="003E7C43"/>
    <w:rsid w:val="00424F02"/>
    <w:rsid w:val="005178AE"/>
    <w:rsid w:val="005943B5"/>
    <w:rsid w:val="005B327E"/>
    <w:rsid w:val="005D6FED"/>
    <w:rsid w:val="005F32DB"/>
    <w:rsid w:val="00660D4A"/>
    <w:rsid w:val="00700C70"/>
    <w:rsid w:val="00756329"/>
    <w:rsid w:val="00784276"/>
    <w:rsid w:val="008306FC"/>
    <w:rsid w:val="00852553"/>
    <w:rsid w:val="00892222"/>
    <w:rsid w:val="008D03A7"/>
    <w:rsid w:val="008D3095"/>
    <w:rsid w:val="009D365D"/>
    <w:rsid w:val="00A41C64"/>
    <w:rsid w:val="00A83345"/>
    <w:rsid w:val="00B00509"/>
    <w:rsid w:val="00B25A7A"/>
    <w:rsid w:val="00CD06FA"/>
    <w:rsid w:val="00D21DE5"/>
    <w:rsid w:val="00D31FC9"/>
    <w:rsid w:val="00D409A6"/>
    <w:rsid w:val="00D4644C"/>
    <w:rsid w:val="00D579E9"/>
    <w:rsid w:val="00D65898"/>
    <w:rsid w:val="00E0297B"/>
    <w:rsid w:val="00E136A1"/>
    <w:rsid w:val="00F239E3"/>
    <w:rsid w:val="00F83C16"/>
    <w:rsid w:val="00F922E6"/>
    <w:rsid w:val="00FB4580"/>
    <w:rsid w:val="00FE10E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243E"/>
  <w15:docId w15:val="{1081DDBF-6062-4B53-B8AC-4539E3A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509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509"/>
    <w:pPr>
      <w:ind w:left="720"/>
      <w:contextualSpacing/>
    </w:pPr>
  </w:style>
  <w:style w:type="table" w:styleId="Mkatabulky">
    <w:name w:val="Table Grid"/>
    <w:basedOn w:val="Normlntabulka"/>
    <w:uiPriority w:val="39"/>
    <w:rsid w:val="00B0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F674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922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2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2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2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2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Právník</dc:creator>
  <cp:keywords/>
  <dc:description/>
  <cp:lastModifiedBy>Starosta</cp:lastModifiedBy>
  <cp:revision>3</cp:revision>
  <dcterms:created xsi:type="dcterms:W3CDTF">2020-01-16T12:42:00Z</dcterms:created>
  <dcterms:modified xsi:type="dcterms:W3CDTF">2020-01-16T12:45:00Z</dcterms:modified>
</cp:coreProperties>
</file>